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ДМБУА-1-11/2306-ВН от 13.01.2026</w:t>
      </w:r>
    </w:p>
    <w:p w14:paraId="0FF92A20" w14:textId="77777777"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sidRPr="00362557">
        <w:rPr>
          <w:color w:val="3399FF"/>
          <w:lang w:val="kk-KZ"/>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14:paraId="64D1C2BF" w14:textId="5988FCEE" w:rsidR="00EE69B8" w:rsidRDefault="00EE69B8" w:rsidP="00934587">
      <w:pPr>
        <w:rPr>
          <w:color w:val="3399FF"/>
          <w:lang w:val="kk-KZ"/>
        </w:rPr>
      </w:pPr>
    </w:p>
    <w:p w14:paraId="775C0F8C" w14:textId="77777777" w:rsidR="00362557" w:rsidRDefault="00362557" w:rsidP="00934587">
      <w:pPr>
        <w:rPr>
          <w:color w:val="3399FF"/>
          <w:lang w:val="kk-KZ"/>
        </w:rPr>
      </w:pPr>
    </w:p>
    <w:p w14:paraId="452790CE" w14:textId="1AD81A23" w:rsidR="00D27850" w:rsidRPr="00237592" w:rsidRDefault="00D27850" w:rsidP="0012049F">
      <w:pPr>
        <w:pStyle w:val="a8"/>
        <w:tabs>
          <w:tab w:val="left" w:pos="1418"/>
          <w:tab w:val="left" w:pos="1985"/>
        </w:tabs>
        <w:jc w:val="center"/>
        <w:rPr>
          <w:lang w:val="kk-KZ"/>
        </w:rPr>
      </w:pPr>
      <w:r w:rsidRPr="00237592">
        <w:rPr>
          <w:b/>
          <w:sz w:val="28"/>
          <w:szCs w:val="28"/>
          <w:lang w:val="kk-KZ"/>
        </w:rPr>
        <w:t xml:space="preserve">«Кәсiптік ұйымдардың, сертификаттау жөнiндегi ұйымдардың есептiлiк тiзбесiн, нысандарын және оларды ұсыну мерзiмдiлiгiн бекіту туралы» Қазақстан Республикасы Қаржы министрінің 2017 жылғы 1 тамыздағы </w:t>
      </w:r>
      <w:r>
        <w:rPr>
          <w:b/>
          <w:sz w:val="28"/>
          <w:szCs w:val="28"/>
          <w:lang w:val="kk-KZ"/>
        </w:rPr>
        <w:t xml:space="preserve"> </w:t>
      </w:r>
      <w:r>
        <w:rPr>
          <w:b/>
          <w:sz w:val="28"/>
          <w:szCs w:val="28"/>
          <w:lang w:val="kk-KZ"/>
        </w:rPr>
        <w:br/>
      </w:r>
      <w:r w:rsidRPr="00237592">
        <w:rPr>
          <w:b/>
          <w:sz w:val="28"/>
          <w:szCs w:val="28"/>
          <w:lang w:val="kk-KZ"/>
        </w:rPr>
        <w:t>№ 467 бұйрығына өзгеріс енгізу туралы</w:t>
      </w:r>
    </w:p>
    <w:p w14:paraId="19EB1531" w14:textId="77777777" w:rsidR="00D27850" w:rsidRPr="00237592" w:rsidRDefault="00D27850" w:rsidP="0012049F">
      <w:pPr>
        <w:tabs>
          <w:tab w:val="left" w:pos="1985"/>
        </w:tabs>
        <w:rPr>
          <w:lang w:val="kk-KZ"/>
        </w:rPr>
      </w:pPr>
    </w:p>
    <w:p w14:paraId="6A98B0EB" w14:textId="77777777" w:rsidR="00D27850" w:rsidRPr="00237592" w:rsidRDefault="00D27850" w:rsidP="00D27850">
      <w:pPr>
        <w:rPr>
          <w:lang w:val="kk-KZ"/>
        </w:rPr>
      </w:pPr>
    </w:p>
    <w:p w14:paraId="7EC82971" w14:textId="77777777" w:rsidR="00D27850" w:rsidRPr="00237592" w:rsidRDefault="00D27850" w:rsidP="00D27850">
      <w:pPr>
        <w:pStyle w:val="af0"/>
        <w:spacing w:before="0" w:beforeAutospacing="0" w:after="0" w:afterAutospacing="0"/>
        <w:jc w:val="both"/>
        <w:rPr>
          <w:b/>
          <w:bCs/>
          <w:sz w:val="28"/>
          <w:szCs w:val="28"/>
          <w:lang w:val="kk-KZ"/>
        </w:rPr>
      </w:pPr>
      <w:r w:rsidRPr="00237592">
        <w:rPr>
          <w:b/>
          <w:bCs/>
          <w:sz w:val="28"/>
          <w:szCs w:val="28"/>
          <w:lang w:val="kk-KZ"/>
        </w:rPr>
        <w:tab/>
        <w:t>БҰЙЫРАМЫН:</w:t>
      </w:r>
    </w:p>
    <w:p w14:paraId="5FEAE0D7" w14:textId="2A1027C1" w:rsidR="00D27850" w:rsidRDefault="00D27850" w:rsidP="00D27850">
      <w:pPr>
        <w:pStyle w:val="af0"/>
        <w:spacing w:before="0" w:beforeAutospacing="0" w:after="0" w:afterAutospacing="0"/>
        <w:ind w:firstLine="708"/>
        <w:jc w:val="both"/>
        <w:rPr>
          <w:bCs/>
          <w:sz w:val="28"/>
          <w:szCs w:val="28"/>
          <w:lang w:val="kk-KZ"/>
        </w:rPr>
      </w:pPr>
      <w:r w:rsidRPr="00D549D1">
        <w:rPr>
          <w:bCs/>
          <w:sz w:val="28"/>
          <w:szCs w:val="28"/>
          <w:lang w:val="kk-KZ"/>
        </w:rPr>
        <w:t>1.</w:t>
      </w:r>
      <w:r>
        <w:rPr>
          <w:bCs/>
          <w:sz w:val="28"/>
          <w:szCs w:val="28"/>
          <w:lang w:val="kk-KZ"/>
        </w:rPr>
        <w:t xml:space="preserve"> «</w:t>
      </w:r>
      <w:r w:rsidRPr="00237592">
        <w:rPr>
          <w:sz w:val="28"/>
          <w:szCs w:val="28"/>
          <w:lang w:val="kk-KZ"/>
        </w:rPr>
        <w:t>Кәсiптік ұйымдардың, сертификаттау жөнiндегi ұйымдардың есептiлiк тiзбесiн, нысандарын және оларды ұсыну мерзiмдiлiгiн бекіту туралы</w:t>
      </w:r>
      <w:r>
        <w:rPr>
          <w:sz w:val="28"/>
          <w:szCs w:val="28"/>
          <w:lang w:val="kk-KZ"/>
        </w:rPr>
        <w:t>»</w:t>
      </w:r>
      <w:r w:rsidRPr="00237592">
        <w:rPr>
          <w:bCs/>
          <w:sz w:val="28"/>
          <w:szCs w:val="28"/>
          <w:lang w:val="kk-KZ"/>
        </w:rPr>
        <w:t xml:space="preserve"> Қазақстан Республикасы Қаржы министрінің 2017 жылғы 1 тамыздағы № 467 бұйрығына (</w:t>
      </w:r>
      <w:r>
        <w:rPr>
          <w:bCs/>
          <w:sz w:val="28"/>
          <w:szCs w:val="28"/>
          <w:lang w:val="kk-KZ"/>
        </w:rPr>
        <w:t>Н</w:t>
      </w:r>
      <w:r w:rsidRPr="00237592">
        <w:rPr>
          <w:bCs/>
          <w:sz w:val="28"/>
          <w:szCs w:val="28"/>
          <w:lang w:val="kk-KZ"/>
        </w:rPr>
        <w:t>ормативтік құқықтық актілерді</w:t>
      </w:r>
      <w:r>
        <w:rPr>
          <w:bCs/>
          <w:sz w:val="28"/>
          <w:szCs w:val="28"/>
          <w:lang w:val="kk-KZ"/>
        </w:rPr>
        <w:t>ң</w:t>
      </w:r>
      <w:r w:rsidRPr="00237592">
        <w:rPr>
          <w:bCs/>
          <w:sz w:val="28"/>
          <w:szCs w:val="28"/>
          <w:lang w:val="kk-KZ"/>
        </w:rPr>
        <w:t xml:space="preserve"> мемлекеттік тіркеу тізілімінде № 15614 болып тіркелген) мынадай өзгерістер енгізілсін:</w:t>
      </w:r>
    </w:p>
    <w:p w14:paraId="48D1EC3B" w14:textId="3B3AE038" w:rsidR="0094629F" w:rsidRPr="0094629F" w:rsidRDefault="0094629F" w:rsidP="00D27850">
      <w:pPr>
        <w:pStyle w:val="af0"/>
        <w:spacing w:before="0" w:beforeAutospacing="0" w:after="0" w:afterAutospacing="0"/>
        <w:ind w:firstLine="708"/>
        <w:jc w:val="both"/>
        <w:rPr>
          <w:bCs/>
          <w:sz w:val="28"/>
          <w:szCs w:val="28"/>
          <w:lang w:val="kk-KZ"/>
        </w:rPr>
      </w:pPr>
      <w:r>
        <w:rPr>
          <w:bCs/>
          <w:sz w:val="28"/>
          <w:szCs w:val="28"/>
          <w:lang w:val="kk-KZ"/>
        </w:rPr>
        <w:t>көрсетілген бұйрыққа 4-қосымша осы бұйрыққа қосымшаға сәйкес жаңа редакцияда жазылсын</w:t>
      </w:r>
      <w:r w:rsidRPr="0094629F">
        <w:rPr>
          <w:bCs/>
          <w:sz w:val="28"/>
          <w:szCs w:val="28"/>
          <w:lang w:val="kk-KZ"/>
        </w:rPr>
        <w:t>.</w:t>
      </w:r>
    </w:p>
    <w:p w14:paraId="75FFEF72" w14:textId="77777777" w:rsidR="00D27850" w:rsidRPr="00C95689" w:rsidRDefault="00D27850" w:rsidP="00D27850">
      <w:pPr>
        <w:pStyle w:val="af0"/>
        <w:spacing w:before="0" w:beforeAutospacing="0" w:after="0" w:afterAutospacing="0"/>
        <w:ind w:firstLine="708"/>
        <w:jc w:val="both"/>
        <w:rPr>
          <w:sz w:val="28"/>
          <w:szCs w:val="28"/>
          <w:lang w:val="kk-KZ"/>
        </w:rPr>
      </w:pPr>
      <w:r w:rsidRPr="00C95689">
        <w:rPr>
          <w:spacing w:val="1"/>
          <w:sz w:val="28"/>
          <w:szCs w:val="28"/>
          <w:lang w:val="kk-KZ"/>
        </w:rPr>
        <w:t xml:space="preserve">2. </w:t>
      </w:r>
      <w:r w:rsidRPr="00C95689">
        <w:rPr>
          <w:sz w:val="28"/>
          <w:szCs w:val="28"/>
          <w:lang w:val="kk-KZ"/>
        </w:rPr>
        <w:t xml:space="preserve">Қазақстан Республикасы Қаржы </w:t>
      </w:r>
      <w:r>
        <w:rPr>
          <w:sz w:val="28"/>
          <w:szCs w:val="28"/>
          <w:lang w:val="kk-KZ"/>
        </w:rPr>
        <w:t>м</w:t>
      </w:r>
      <w:r w:rsidRPr="00C95689">
        <w:rPr>
          <w:sz w:val="28"/>
          <w:szCs w:val="28"/>
          <w:lang w:val="kk-KZ"/>
        </w:rPr>
        <w:t xml:space="preserve">инистрлігінің Бухгалтерлік есеп, аудит және </w:t>
      </w:r>
      <w:r>
        <w:rPr>
          <w:sz w:val="28"/>
          <w:szCs w:val="28"/>
          <w:lang w:val="kk-KZ"/>
        </w:rPr>
        <w:t xml:space="preserve">бағалау әдіснамасы департаменті </w:t>
      </w:r>
      <w:r w:rsidRPr="00C95689">
        <w:rPr>
          <w:sz w:val="28"/>
          <w:szCs w:val="28"/>
          <w:lang w:val="kk-KZ"/>
        </w:rPr>
        <w:t>Қазақстан Республикасының заңнамасында белгіленген тәртіппен:</w:t>
      </w:r>
    </w:p>
    <w:p w14:paraId="7691E11F" w14:textId="77777777" w:rsidR="00D27850" w:rsidRPr="00C95689" w:rsidRDefault="00D27850" w:rsidP="00D27850">
      <w:pPr>
        <w:pStyle w:val="af0"/>
        <w:spacing w:before="0" w:beforeAutospacing="0" w:after="0" w:afterAutospacing="0"/>
        <w:ind w:firstLine="708"/>
        <w:jc w:val="both"/>
        <w:rPr>
          <w:sz w:val="28"/>
          <w:szCs w:val="28"/>
          <w:lang w:val="kk-KZ"/>
        </w:rPr>
      </w:pPr>
      <w:r w:rsidRPr="00C95689">
        <w:rPr>
          <w:sz w:val="28"/>
          <w:szCs w:val="28"/>
          <w:lang w:val="kk-KZ"/>
        </w:rPr>
        <w:t xml:space="preserve">1) </w:t>
      </w:r>
      <w:r>
        <w:rPr>
          <w:sz w:val="28"/>
          <w:szCs w:val="28"/>
          <w:lang w:val="kk-KZ"/>
        </w:rPr>
        <w:t>о</w:t>
      </w:r>
      <w:r w:rsidRPr="00C95689">
        <w:rPr>
          <w:sz w:val="28"/>
          <w:szCs w:val="28"/>
          <w:lang w:val="kk-KZ"/>
        </w:rPr>
        <w:t>сы бұйрықтың Қазақстан Республикасы Әділет министрлігінде мемлекеттік тіркелуін;</w:t>
      </w:r>
    </w:p>
    <w:p w14:paraId="55765414" w14:textId="617E2CA0" w:rsidR="00D27850" w:rsidRPr="00C95689" w:rsidRDefault="00D27850" w:rsidP="00D27850">
      <w:pPr>
        <w:pStyle w:val="af0"/>
        <w:spacing w:before="0" w:beforeAutospacing="0" w:after="0" w:afterAutospacing="0"/>
        <w:ind w:firstLine="708"/>
        <w:jc w:val="both"/>
        <w:rPr>
          <w:sz w:val="28"/>
          <w:szCs w:val="28"/>
          <w:lang w:val="kk-KZ"/>
        </w:rPr>
      </w:pPr>
      <w:r w:rsidRPr="00C95689">
        <w:rPr>
          <w:sz w:val="28"/>
          <w:szCs w:val="28"/>
          <w:lang w:val="kk-KZ"/>
        </w:rPr>
        <w:t xml:space="preserve">2) </w:t>
      </w:r>
      <w:r>
        <w:rPr>
          <w:sz w:val="28"/>
          <w:szCs w:val="28"/>
          <w:lang w:val="kk-KZ"/>
        </w:rPr>
        <w:t>о</w:t>
      </w:r>
      <w:r w:rsidRPr="00C95689">
        <w:rPr>
          <w:sz w:val="28"/>
          <w:szCs w:val="28"/>
          <w:lang w:val="kk-KZ"/>
        </w:rPr>
        <w:t>сы бұйрық</w:t>
      </w:r>
      <w:r w:rsidR="00CD0DA2">
        <w:rPr>
          <w:sz w:val="28"/>
          <w:szCs w:val="28"/>
          <w:lang w:val="kk-KZ"/>
        </w:rPr>
        <w:t xml:space="preserve"> алғаш</w:t>
      </w:r>
      <w:r w:rsidR="00BA3BDC">
        <w:rPr>
          <w:sz w:val="28"/>
          <w:szCs w:val="28"/>
          <w:lang w:val="kk-KZ"/>
        </w:rPr>
        <w:t xml:space="preserve"> ресми жарияланған </w:t>
      </w:r>
      <w:r w:rsidR="00CD0DA2">
        <w:rPr>
          <w:sz w:val="28"/>
          <w:szCs w:val="28"/>
          <w:lang w:val="kk-KZ"/>
        </w:rPr>
        <w:t xml:space="preserve">күнінен </w:t>
      </w:r>
      <w:r w:rsidR="00BA3BDC">
        <w:rPr>
          <w:sz w:val="28"/>
          <w:szCs w:val="28"/>
          <w:lang w:val="kk-KZ"/>
        </w:rPr>
        <w:t xml:space="preserve">кейін </w:t>
      </w:r>
      <w:r w:rsidR="003D588E">
        <w:rPr>
          <w:sz w:val="28"/>
          <w:szCs w:val="28"/>
          <w:lang w:val="kk-KZ"/>
        </w:rPr>
        <w:t xml:space="preserve">оның </w:t>
      </w:r>
      <w:r w:rsidRPr="00C95689">
        <w:rPr>
          <w:sz w:val="28"/>
          <w:szCs w:val="28"/>
          <w:lang w:val="kk-KZ"/>
        </w:rPr>
        <w:t>Қазақстан Республикасы Қаржы министрлігінің интернет-ресурсында орналастыр</w:t>
      </w:r>
      <w:r w:rsidR="003D588E">
        <w:rPr>
          <w:sz w:val="28"/>
          <w:szCs w:val="28"/>
          <w:lang w:val="kk-KZ"/>
        </w:rPr>
        <w:t>ыл</w:t>
      </w:r>
      <w:r w:rsidRPr="00C95689">
        <w:rPr>
          <w:sz w:val="28"/>
          <w:szCs w:val="28"/>
          <w:lang w:val="kk-KZ"/>
        </w:rPr>
        <w:t>у</w:t>
      </w:r>
      <w:r w:rsidR="003D588E">
        <w:rPr>
          <w:sz w:val="28"/>
          <w:szCs w:val="28"/>
          <w:lang w:val="kk-KZ"/>
        </w:rPr>
        <w:t>ын</w:t>
      </w:r>
      <w:r w:rsidRPr="00C95689">
        <w:rPr>
          <w:sz w:val="28"/>
          <w:szCs w:val="28"/>
          <w:lang w:val="kk-KZ"/>
        </w:rPr>
        <w:t>;</w:t>
      </w:r>
    </w:p>
    <w:p w14:paraId="378459CF" w14:textId="78ED17DE" w:rsidR="00D27850" w:rsidRPr="00C95689" w:rsidRDefault="00D27850" w:rsidP="00D27850">
      <w:pPr>
        <w:pStyle w:val="af0"/>
        <w:spacing w:before="0" w:beforeAutospacing="0" w:after="0" w:afterAutospacing="0"/>
        <w:ind w:firstLine="708"/>
        <w:jc w:val="both"/>
        <w:rPr>
          <w:sz w:val="28"/>
          <w:szCs w:val="28"/>
          <w:lang w:val="kk-KZ"/>
        </w:rPr>
      </w:pPr>
      <w:r>
        <w:rPr>
          <w:sz w:val="28"/>
          <w:szCs w:val="28"/>
          <w:lang w:val="kk-KZ"/>
        </w:rPr>
        <w:t>3) о</w:t>
      </w:r>
      <w:r w:rsidRPr="00C95689">
        <w:rPr>
          <w:sz w:val="28"/>
          <w:szCs w:val="28"/>
          <w:lang w:val="kk-KZ"/>
        </w:rPr>
        <w:t>сы бұйрық Қазақстан Республикасы Әділет министрлігінде мемлекеттік тіркелгеннен кейін он жұмыс күні ішінде осы тармақтың 1) және 2) тармақшаларында көзделген іс-шаралардың орындалуы туралы мәліметтерді</w:t>
      </w:r>
      <w:r w:rsidR="003D588E">
        <w:rPr>
          <w:sz w:val="28"/>
          <w:szCs w:val="28"/>
          <w:lang w:val="kk-KZ"/>
        </w:rPr>
        <w:t>ң</w:t>
      </w:r>
      <w:r w:rsidRPr="00C95689">
        <w:rPr>
          <w:sz w:val="28"/>
          <w:szCs w:val="28"/>
          <w:lang w:val="kk-KZ"/>
        </w:rPr>
        <w:t xml:space="preserve"> Қазақстан Республикасы Қаржы министрлігінің Заң қызметі департаментіне ұсын</w:t>
      </w:r>
      <w:r w:rsidR="003D588E">
        <w:rPr>
          <w:sz w:val="28"/>
          <w:szCs w:val="28"/>
          <w:lang w:val="kk-KZ"/>
        </w:rPr>
        <w:t>ыл</w:t>
      </w:r>
      <w:r w:rsidRPr="00C95689">
        <w:rPr>
          <w:sz w:val="28"/>
          <w:szCs w:val="28"/>
          <w:lang w:val="kk-KZ"/>
        </w:rPr>
        <w:t>уы</w:t>
      </w:r>
      <w:r w:rsidR="003D588E">
        <w:rPr>
          <w:sz w:val="28"/>
          <w:szCs w:val="28"/>
          <w:lang w:val="kk-KZ"/>
        </w:rPr>
        <w:t>н</w:t>
      </w:r>
      <w:r w:rsidRPr="00C95689">
        <w:rPr>
          <w:sz w:val="28"/>
          <w:szCs w:val="28"/>
          <w:lang w:val="kk-KZ"/>
        </w:rPr>
        <w:t xml:space="preserve"> қамтамасыз етсін.</w:t>
      </w:r>
    </w:p>
    <w:p w14:paraId="6B762C2B" w14:textId="3B59D94D" w:rsidR="00D27850" w:rsidRPr="00D00E67" w:rsidRDefault="00D27850" w:rsidP="00D27850">
      <w:pPr>
        <w:pStyle w:val="af0"/>
        <w:spacing w:before="0" w:beforeAutospacing="0" w:after="0" w:afterAutospacing="0"/>
        <w:ind w:firstLine="708"/>
        <w:jc w:val="both"/>
        <w:rPr>
          <w:sz w:val="28"/>
          <w:szCs w:val="28"/>
          <w:lang w:val="kk-KZ"/>
        </w:rPr>
      </w:pPr>
      <w:r w:rsidRPr="00DF7F76">
        <w:rPr>
          <w:sz w:val="28"/>
          <w:szCs w:val="28"/>
          <w:lang w:val="kk-KZ"/>
        </w:rPr>
        <w:t xml:space="preserve">3. </w:t>
      </w:r>
      <w:r w:rsidRPr="00E00116">
        <w:rPr>
          <w:sz w:val="28"/>
          <w:szCs w:val="28"/>
          <w:lang w:val="kk-KZ"/>
        </w:rPr>
        <w:t xml:space="preserve">Осы бұйрық алғаш ресми жарияланған күнінен кейін </w:t>
      </w:r>
      <w:r w:rsidR="003D588E">
        <w:rPr>
          <w:sz w:val="28"/>
          <w:szCs w:val="28"/>
          <w:lang w:val="kk-KZ"/>
        </w:rPr>
        <w:t xml:space="preserve">он </w:t>
      </w:r>
      <w:r w:rsidRPr="00E00116">
        <w:rPr>
          <w:sz w:val="28"/>
          <w:szCs w:val="28"/>
          <w:lang w:val="kk-KZ"/>
        </w:rPr>
        <w:t>күнтізбелік күн өткен соң қолданысқа енгізіледі.</w:t>
      </w:r>
    </w:p>
    <w:p w14:paraId="5E291145" w14:textId="77777777" w:rsidR="00642211" w:rsidRDefault="00642211" w:rsidP="00934587">
      <w:pPr>
        <w:rPr>
          <w:color w:val="3399FF"/>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14:paraId="4FD09204" w14:textId="77777777" w:rsidTr="008858D2">
        <w:tc>
          <w:tcPr>
            <w:tcW w:w="3652" w:type="dxa"/>
            <w:hideMark/>
          </w:tcPr>
          <w:p w14:paraId="688875E1" w14:textId="77777777" w:rsidR="008858D2" w:rsidRDefault="008858D2">
            <w:pPr>
              <w:rPr>
                <w:b/>
                <w:sz w:val="28"/>
                <w:szCs w:val="28"/>
              </w:rPr>
            </w:pPr>
            <w:proofErr w:type="spellStart"/>
            <w:r>
              <w:rPr>
                <w:b/>
                <w:sz w:val="28"/>
                <w:szCs w:val="28"/>
              </w:rPr>
              <w:t>Лауазымы</w:t>
            </w:r>
            <w:proofErr w:type="spellEnd"/>
          </w:p>
        </w:tc>
        <w:tc>
          <w:tcPr>
            <w:tcW w:w="2126" w:type="dxa"/>
          </w:tcPr>
          <w:p w14:paraId="561F3591" w14:textId="77777777" w:rsidR="008858D2" w:rsidRDefault="008858D2">
            <w:pPr>
              <w:rPr>
                <w:b/>
                <w:sz w:val="28"/>
                <w:szCs w:val="28"/>
                <w:lang w:val="kk-KZ"/>
              </w:rPr>
            </w:pPr>
          </w:p>
        </w:tc>
        <w:tc>
          <w:tcPr>
            <w:tcW w:w="3152" w:type="dxa"/>
            <w:hideMark/>
          </w:tcPr>
          <w:p w14:paraId="0656ED0C" w14:textId="77777777" w:rsidR="008858D2" w:rsidRDefault="00B2298B">
            <w:pPr>
              <w:rPr>
                <w:b/>
                <w:sz w:val="28"/>
                <w:szCs w:val="28"/>
                <w:lang w:val="kk-KZ"/>
              </w:rPr>
            </w:pPr>
            <w:r>
              <w:rPr>
                <w:b/>
                <w:sz w:val="28"/>
                <w:szCs w:val="28"/>
                <w:lang w:val="kk-KZ"/>
              </w:rPr>
              <w:t>Аты-жөні</w:t>
            </w:r>
          </w:p>
        </w:tc>
      </w:tr>
    </w:tbl>
    <w:p w14:paraId="0F7E8730" w14:textId="01E626A9" w:rsidR="00642211" w:rsidRDefault="00642211" w:rsidP="006340C9">
      <w:pPr>
        <w:overflowPunct/>
        <w:autoSpaceDE/>
        <w:autoSpaceDN/>
        <w:adjustRightInd/>
        <w:rPr>
          <w:lang w:val="kk-KZ"/>
        </w:rPr>
      </w:pPr>
    </w:p>
    <w:p w14:paraId="7565DDC9" w14:textId="5FFA514B" w:rsidR="00D27850" w:rsidRDefault="00D27850" w:rsidP="006340C9">
      <w:pPr>
        <w:overflowPunct/>
        <w:autoSpaceDE/>
        <w:autoSpaceDN/>
        <w:adjustRightInd/>
        <w:rPr>
          <w:lang w:val="kk-KZ"/>
        </w:rPr>
      </w:pPr>
    </w:p>
    <w:p w14:paraId="210DA2F5" w14:textId="23315C62" w:rsidR="00D27850" w:rsidRDefault="00D27850" w:rsidP="006340C9">
      <w:pPr>
        <w:overflowPunct/>
        <w:autoSpaceDE/>
        <w:autoSpaceDN/>
        <w:adjustRightInd/>
        <w:rPr>
          <w:lang w:val="kk-KZ"/>
        </w:rPr>
      </w:pPr>
    </w:p>
    <w:p w14:paraId="37B1EB1A" w14:textId="3F951392" w:rsidR="00D27850" w:rsidRDefault="00D27850" w:rsidP="006340C9">
      <w:pPr>
        <w:overflowPunct/>
        <w:autoSpaceDE/>
        <w:autoSpaceDN/>
        <w:adjustRightInd/>
        <w:rPr>
          <w:lang w:val="kk-KZ"/>
        </w:rPr>
      </w:pPr>
    </w:p>
    <w:p w14:paraId="551C9AAF" w14:textId="456712D3" w:rsidR="00D27850" w:rsidRDefault="00D27850" w:rsidP="006340C9">
      <w:pPr>
        <w:overflowPunct/>
        <w:autoSpaceDE/>
        <w:autoSpaceDN/>
        <w:adjustRightInd/>
        <w:rPr>
          <w:lang w:val="kk-KZ"/>
        </w:rPr>
      </w:pPr>
    </w:p>
    <w:p w14:paraId="1E4A0E08" w14:textId="1A091988" w:rsidR="00D27850" w:rsidRDefault="00D27850" w:rsidP="006340C9">
      <w:pPr>
        <w:overflowPunct/>
        <w:autoSpaceDE/>
        <w:autoSpaceDN/>
        <w:adjustRightInd/>
        <w:rPr>
          <w:lang w:val="kk-KZ"/>
        </w:rPr>
      </w:pPr>
    </w:p>
    <w:p w14:paraId="6A253AF7" w14:textId="3153F74A" w:rsidR="00D27850" w:rsidRDefault="00D27850" w:rsidP="006340C9">
      <w:pPr>
        <w:overflowPunct/>
        <w:autoSpaceDE/>
        <w:autoSpaceDN/>
        <w:adjustRightInd/>
        <w:rPr>
          <w:lang w:val="kk-KZ"/>
        </w:rPr>
      </w:pPr>
    </w:p>
    <w:p w14:paraId="7D429863" w14:textId="7EDD0B3E" w:rsidR="00D27850" w:rsidRDefault="00D27850" w:rsidP="006340C9">
      <w:pPr>
        <w:overflowPunct/>
        <w:autoSpaceDE/>
        <w:autoSpaceDN/>
        <w:adjustRightInd/>
        <w:rPr>
          <w:lang w:val="kk-KZ"/>
        </w:rPr>
      </w:pPr>
    </w:p>
    <w:p w14:paraId="01053E57" w14:textId="413549FA" w:rsidR="00D27850" w:rsidRDefault="00D27850" w:rsidP="006340C9">
      <w:pPr>
        <w:overflowPunct/>
        <w:autoSpaceDE/>
        <w:autoSpaceDN/>
        <w:adjustRightInd/>
        <w:rPr>
          <w:lang w:val="kk-KZ"/>
        </w:rPr>
      </w:pPr>
    </w:p>
    <w:p w14:paraId="3463C268" w14:textId="7225D2C4" w:rsidR="00D27850" w:rsidRDefault="00D27850" w:rsidP="006340C9">
      <w:pPr>
        <w:overflowPunct/>
        <w:autoSpaceDE/>
        <w:autoSpaceDN/>
        <w:adjustRightInd/>
        <w:rPr>
          <w:lang w:val="kk-KZ"/>
        </w:rPr>
      </w:pPr>
    </w:p>
    <w:p w14:paraId="301391E1" w14:textId="79D03522" w:rsidR="00D27850" w:rsidRDefault="00D27850" w:rsidP="006340C9">
      <w:pPr>
        <w:overflowPunct/>
        <w:autoSpaceDE/>
        <w:autoSpaceDN/>
        <w:adjustRightInd/>
        <w:rPr>
          <w:lang w:val="kk-KZ"/>
        </w:rPr>
      </w:pPr>
    </w:p>
    <w:p w14:paraId="439355BC" w14:textId="064CD4DB" w:rsidR="00D27850" w:rsidRDefault="00D27850" w:rsidP="006340C9">
      <w:pPr>
        <w:overflowPunct/>
        <w:autoSpaceDE/>
        <w:autoSpaceDN/>
        <w:adjustRightInd/>
        <w:rPr>
          <w:lang w:val="kk-KZ"/>
        </w:rPr>
      </w:pPr>
    </w:p>
    <w:p w14:paraId="4C8E9AF1" w14:textId="15DAF109" w:rsidR="00D27850" w:rsidRDefault="00D27850" w:rsidP="006340C9">
      <w:pPr>
        <w:overflowPunct/>
        <w:autoSpaceDE/>
        <w:autoSpaceDN/>
        <w:adjustRightInd/>
        <w:rPr>
          <w:lang w:val="kk-KZ"/>
        </w:rPr>
      </w:pPr>
    </w:p>
    <w:p w14:paraId="0B5DA5D0" w14:textId="22AED13D" w:rsidR="00D27850" w:rsidRDefault="00D27850" w:rsidP="006340C9">
      <w:pPr>
        <w:overflowPunct/>
        <w:autoSpaceDE/>
        <w:autoSpaceDN/>
        <w:adjustRightInd/>
        <w:rPr>
          <w:lang w:val="kk-KZ"/>
        </w:rPr>
      </w:pPr>
    </w:p>
    <w:p w14:paraId="279DDF3D" w14:textId="6E89E4F9" w:rsidR="00D27850" w:rsidRDefault="00D27850" w:rsidP="006340C9">
      <w:pPr>
        <w:overflowPunct/>
        <w:autoSpaceDE/>
        <w:autoSpaceDN/>
        <w:adjustRightInd/>
        <w:rPr>
          <w:lang w:val="kk-KZ"/>
        </w:rPr>
      </w:pPr>
    </w:p>
    <w:p w14:paraId="3B221F0A" w14:textId="270DA2C5" w:rsidR="00D27850" w:rsidRDefault="00D27850" w:rsidP="006340C9">
      <w:pPr>
        <w:overflowPunct/>
        <w:autoSpaceDE/>
        <w:autoSpaceDN/>
        <w:adjustRightInd/>
        <w:rPr>
          <w:lang w:val="kk-KZ"/>
        </w:rPr>
      </w:pPr>
    </w:p>
    <w:p w14:paraId="512A14C4" w14:textId="566B7BB1" w:rsidR="00D27850" w:rsidRDefault="00D27850" w:rsidP="006340C9">
      <w:pPr>
        <w:overflowPunct/>
        <w:autoSpaceDE/>
        <w:autoSpaceDN/>
        <w:adjustRightInd/>
        <w:rPr>
          <w:lang w:val="kk-KZ"/>
        </w:rPr>
      </w:pPr>
    </w:p>
    <w:p w14:paraId="747522FE" w14:textId="4CCC677A" w:rsidR="00D27850" w:rsidRDefault="00D27850" w:rsidP="006340C9">
      <w:pPr>
        <w:overflowPunct/>
        <w:autoSpaceDE/>
        <w:autoSpaceDN/>
        <w:adjustRightInd/>
        <w:rPr>
          <w:lang w:val="kk-KZ"/>
        </w:rPr>
      </w:pPr>
    </w:p>
    <w:p w14:paraId="58AAA13D" w14:textId="24F88CE9" w:rsidR="00D27850" w:rsidRDefault="00D27850" w:rsidP="006340C9">
      <w:pPr>
        <w:overflowPunct/>
        <w:autoSpaceDE/>
        <w:autoSpaceDN/>
        <w:adjustRightInd/>
        <w:rPr>
          <w:lang w:val="kk-KZ"/>
        </w:rPr>
      </w:pPr>
    </w:p>
    <w:p w14:paraId="6E4281C3" w14:textId="0878FBBF" w:rsidR="00D27850" w:rsidRDefault="00D27850" w:rsidP="006340C9">
      <w:pPr>
        <w:overflowPunct/>
        <w:autoSpaceDE/>
        <w:autoSpaceDN/>
        <w:adjustRightInd/>
        <w:rPr>
          <w:lang w:val="kk-KZ"/>
        </w:rPr>
      </w:pPr>
    </w:p>
    <w:p w14:paraId="245E8310" w14:textId="58D6CAE3" w:rsidR="00D27850" w:rsidRDefault="00D27850" w:rsidP="006340C9">
      <w:pPr>
        <w:overflowPunct/>
        <w:autoSpaceDE/>
        <w:autoSpaceDN/>
        <w:adjustRightInd/>
        <w:rPr>
          <w:lang w:val="kk-KZ"/>
        </w:rPr>
      </w:pPr>
    </w:p>
    <w:p w14:paraId="43324AA5" w14:textId="7B667028" w:rsidR="00D27850" w:rsidRDefault="00D27850" w:rsidP="006340C9">
      <w:pPr>
        <w:overflowPunct/>
        <w:autoSpaceDE/>
        <w:autoSpaceDN/>
        <w:adjustRightInd/>
        <w:rPr>
          <w:lang w:val="kk-KZ"/>
        </w:rPr>
      </w:pPr>
    </w:p>
    <w:p w14:paraId="23E9B508" w14:textId="57D2A92E" w:rsidR="00D27850" w:rsidRDefault="00D27850" w:rsidP="006340C9">
      <w:pPr>
        <w:overflowPunct/>
        <w:autoSpaceDE/>
        <w:autoSpaceDN/>
        <w:adjustRightInd/>
        <w:rPr>
          <w:lang w:val="kk-KZ"/>
        </w:rPr>
      </w:pPr>
    </w:p>
    <w:p w14:paraId="47B1292B" w14:textId="72854031" w:rsidR="00D27850" w:rsidRDefault="00D27850" w:rsidP="006340C9">
      <w:pPr>
        <w:overflowPunct/>
        <w:autoSpaceDE/>
        <w:autoSpaceDN/>
        <w:adjustRightInd/>
        <w:rPr>
          <w:lang w:val="kk-KZ"/>
        </w:rPr>
      </w:pPr>
    </w:p>
    <w:p w14:paraId="7CFC9561" w14:textId="00FB9491" w:rsidR="00D27850" w:rsidRDefault="00D27850" w:rsidP="006340C9">
      <w:pPr>
        <w:overflowPunct/>
        <w:autoSpaceDE/>
        <w:autoSpaceDN/>
        <w:adjustRightInd/>
        <w:rPr>
          <w:lang w:val="kk-KZ"/>
        </w:rPr>
      </w:pPr>
    </w:p>
    <w:p w14:paraId="4E7F288F" w14:textId="7F43E464" w:rsidR="00D27850" w:rsidRDefault="00D27850" w:rsidP="006340C9">
      <w:pPr>
        <w:overflowPunct/>
        <w:autoSpaceDE/>
        <w:autoSpaceDN/>
        <w:adjustRightInd/>
        <w:rPr>
          <w:lang w:val="kk-KZ"/>
        </w:rPr>
      </w:pPr>
    </w:p>
    <w:p w14:paraId="6A9DD1F4" w14:textId="438C60C5" w:rsidR="00D27850" w:rsidRDefault="00D27850" w:rsidP="006340C9">
      <w:pPr>
        <w:overflowPunct/>
        <w:autoSpaceDE/>
        <w:autoSpaceDN/>
        <w:adjustRightInd/>
        <w:rPr>
          <w:lang w:val="kk-KZ"/>
        </w:rPr>
      </w:pPr>
    </w:p>
    <w:p w14:paraId="7B694B51" w14:textId="117B55E5" w:rsidR="00D27850" w:rsidRDefault="00D27850" w:rsidP="006340C9">
      <w:pPr>
        <w:overflowPunct/>
        <w:autoSpaceDE/>
        <w:autoSpaceDN/>
        <w:adjustRightInd/>
        <w:rPr>
          <w:lang w:val="kk-KZ"/>
        </w:rPr>
      </w:pPr>
    </w:p>
    <w:p w14:paraId="439AE238" w14:textId="27E568BE" w:rsidR="00D27850" w:rsidRDefault="00D27850" w:rsidP="006340C9">
      <w:pPr>
        <w:overflowPunct/>
        <w:autoSpaceDE/>
        <w:autoSpaceDN/>
        <w:adjustRightInd/>
        <w:rPr>
          <w:lang w:val="kk-KZ"/>
        </w:rPr>
      </w:pPr>
    </w:p>
    <w:p w14:paraId="26F0182B" w14:textId="63DBE69C" w:rsidR="00D27850" w:rsidRDefault="00D27850" w:rsidP="006340C9">
      <w:pPr>
        <w:overflowPunct/>
        <w:autoSpaceDE/>
        <w:autoSpaceDN/>
        <w:adjustRightInd/>
        <w:rPr>
          <w:lang w:val="kk-KZ"/>
        </w:rPr>
      </w:pPr>
    </w:p>
    <w:p w14:paraId="062AE955" w14:textId="3746229E" w:rsidR="00D27850" w:rsidRDefault="00D27850" w:rsidP="006340C9">
      <w:pPr>
        <w:overflowPunct/>
        <w:autoSpaceDE/>
        <w:autoSpaceDN/>
        <w:adjustRightInd/>
        <w:rPr>
          <w:lang w:val="kk-KZ"/>
        </w:rPr>
      </w:pPr>
    </w:p>
    <w:p w14:paraId="18AADED8" w14:textId="6E33B6F8" w:rsidR="00D27850" w:rsidRDefault="00D27850" w:rsidP="006340C9">
      <w:pPr>
        <w:overflowPunct/>
        <w:autoSpaceDE/>
        <w:autoSpaceDN/>
        <w:adjustRightInd/>
        <w:rPr>
          <w:lang w:val="kk-KZ"/>
        </w:rPr>
      </w:pPr>
    </w:p>
    <w:p w14:paraId="50FF3244" w14:textId="69384360" w:rsidR="00D27850" w:rsidRDefault="00D27850" w:rsidP="006340C9">
      <w:pPr>
        <w:overflowPunct/>
        <w:autoSpaceDE/>
        <w:autoSpaceDN/>
        <w:adjustRightInd/>
        <w:rPr>
          <w:lang w:val="kk-KZ"/>
        </w:rPr>
      </w:pPr>
    </w:p>
    <w:p w14:paraId="2E7DB090" w14:textId="26EB535D" w:rsidR="00D27850" w:rsidRDefault="00D27850" w:rsidP="006340C9">
      <w:pPr>
        <w:overflowPunct/>
        <w:autoSpaceDE/>
        <w:autoSpaceDN/>
        <w:adjustRightInd/>
        <w:rPr>
          <w:lang w:val="kk-KZ"/>
        </w:rPr>
      </w:pPr>
    </w:p>
    <w:p w14:paraId="2CE9E277" w14:textId="23A1B43E" w:rsidR="00D27850" w:rsidRDefault="00D27850" w:rsidP="006340C9">
      <w:pPr>
        <w:overflowPunct/>
        <w:autoSpaceDE/>
        <w:autoSpaceDN/>
        <w:adjustRightInd/>
        <w:rPr>
          <w:lang w:val="kk-KZ"/>
        </w:rPr>
      </w:pPr>
    </w:p>
    <w:p w14:paraId="0D8C6D2B" w14:textId="5F44B867" w:rsidR="00D27850" w:rsidRDefault="00D27850" w:rsidP="006340C9">
      <w:pPr>
        <w:overflowPunct/>
        <w:autoSpaceDE/>
        <w:autoSpaceDN/>
        <w:adjustRightInd/>
        <w:rPr>
          <w:lang w:val="kk-KZ"/>
        </w:rPr>
      </w:pPr>
    </w:p>
    <w:p w14:paraId="6A632095" w14:textId="77E5D3CF" w:rsidR="00D27850" w:rsidRDefault="00D27850" w:rsidP="006340C9">
      <w:pPr>
        <w:overflowPunct/>
        <w:autoSpaceDE/>
        <w:autoSpaceDN/>
        <w:adjustRightInd/>
        <w:rPr>
          <w:lang w:val="kk-KZ"/>
        </w:rPr>
      </w:pPr>
    </w:p>
    <w:p w14:paraId="46FBAAAE" w14:textId="3FCFA011" w:rsidR="00D27850" w:rsidRDefault="00D27850" w:rsidP="006340C9">
      <w:pPr>
        <w:overflowPunct/>
        <w:autoSpaceDE/>
        <w:autoSpaceDN/>
        <w:adjustRightInd/>
        <w:rPr>
          <w:lang w:val="kk-KZ"/>
        </w:rPr>
      </w:pPr>
    </w:p>
    <w:p w14:paraId="1B3C7143" w14:textId="29973F2A" w:rsidR="00D27850" w:rsidRDefault="00D27850" w:rsidP="006340C9">
      <w:pPr>
        <w:overflowPunct/>
        <w:autoSpaceDE/>
        <w:autoSpaceDN/>
        <w:adjustRightInd/>
        <w:rPr>
          <w:lang w:val="kk-KZ"/>
        </w:rPr>
      </w:pPr>
    </w:p>
    <w:p w14:paraId="2A5EF8F7" w14:textId="1881D2E1" w:rsidR="0094629F" w:rsidRDefault="0094629F" w:rsidP="006340C9">
      <w:pPr>
        <w:overflowPunct/>
        <w:autoSpaceDE/>
        <w:autoSpaceDN/>
        <w:adjustRightInd/>
        <w:rPr>
          <w:lang w:val="kk-KZ"/>
        </w:rPr>
      </w:pPr>
    </w:p>
    <w:p w14:paraId="4783CF97" w14:textId="26BFA322" w:rsidR="0094629F" w:rsidRDefault="0094629F" w:rsidP="006340C9">
      <w:pPr>
        <w:overflowPunct/>
        <w:autoSpaceDE/>
        <w:autoSpaceDN/>
        <w:adjustRightInd/>
        <w:rPr>
          <w:lang w:val="kk-KZ"/>
        </w:rPr>
      </w:pPr>
    </w:p>
    <w:p w14:paraId="20E20993" w14:textId="1A96050D" w:rsidR="0094629F" w:rsidRDefault="0094629F" w:rsidP="006340C9">
      <w:pPr>
        <w:overflowPunct/>
        <w:autoSpaceDE/>
        <w:autoSpaceDN/>
        <w:adjustRightInd/>
        <w:rPr>
          <w:lang w:val="kk-KZ"/>
        </w:rPr>
      </w:pPr>
    </w:p>
    <w:p w14:paraId="084C837E" w14:textId="7A5D1BFD" w:rsidR="0094629F" w:rsidRDefault="0094629F" w:rsidP="006340C9">
      <w:pPr>
        <w:overflowPunct/>
        <w:autoSpaceDE/>
        <w:autoSpaceDN/>
        <w:adjustRightInd/>
        <w:rPr>
          <w:lang w:val="kk-KZ"/>
        </w:rPr>
      </w:pPr>
    </w:p>
    <w:p w14:paraId="6107A0FC" w14:textId="7CB7C8EC" w:rsidR="0094629F" w:rsidRDefault="0094629F" w:rsidP="006340C9">
      <w:pPr>
        <w:overflowPunct/>
        <w:autoSpaceDE/>
        <w:autoSpaceDN/>
        <w:adjustRightInd/>
        <w:rPr>
          <w:lang w:val="kk-KZ"/>
        </w:rPr>
      </w:pPr>
    </w:p>
    <w:p w14:paraId="31A3FCB9" w14:textId="7B2309C3" w:rsidR="0094629F" w:rsidRDefault="0094629F" w:rsidP="006340C9">
      <w:pPr>
        <w:overflowPunct/>
        <w:autoSpaceDE/>
        <w:autoSpaceDN/>
        <w:adjustRightInd/>
        <w:rPr>
          <w:lang w:val="kk-KZ"/>
        </w:rPr>
      </w:pPr>
    </w:p>
    <w:p w14:paraId="0A3A85C3" w14:textId="022A5080" w:rsidR="0094629F" w:rsidRDefault="0094629F" w:rsidP="006340C9">
      <w:pPr>
        <w:overflowPunct/>
        <w:autoSpaceDE/>
        <w:autoSpaceDN/>
        <w:adjustRightInd/>
        <w:rPr>
          <w:lang w:val="kk-KZ"/>
        </w:rPr>
      </w:pPr>
    </w:p>
    <w:p w14:paraId="2C5EFCFE" w14:textId="531C627C" w:rsidR="0094629F" w:rsidRDefault="0094629F" w:rsidP="006340C9">
      <w:pPr>
        <w:overflowPunct/>
        <w:autoSpaceDE/>
        <w:autoSpaceDN/>
        <w:adjustRightInd/>
        <w:rPr>
          <w:lang w:val="kk-KZ"/>
        </w:rPr>
      </w:pPr>
    </w:p>
    <w:p w14:paraId="02FB0119" w14:textId="7265CB95" w:rsidR="0094629F" w:rsidRDefault="0094629F" w:rsidP="006340C9">
      <w:pPr>
        <w:overflowPunct/>
        <w:autoSpaceDE/>
        <w:autoSpaceDN/>
        <w:adjustRightInd/>
        <w:rPr>
          <w:lang w:val="kk-KZ"/>
        </w:rPr>
      </w:pPr>
    </w:p>
    <w:p w14:paraId="4640197A" w14:textId="241E41F3" w:rsidR="0094629F" w:rsidRDefault="0094629F" w:rsidP="006340C9">
      <w:pPr>
        <w:overflowPunct/>
        <w:autoSpaceDE/>
        <w:autoSpaceDN/>
        <w:adjustRightInd/>
        <w:rPr>
          <w:lang w:val="kk-KZ"/>
        </w:rPr>
      </w:pPr>
    </w:p>
    <w:p w14:paraId="37D4DEF2" w14:textId="7C79B151" w:rsidR="0094629F" w:rsidRDefault="0094629F" w:rsidP="006340C9">
      <w:pPr>
        <w:overflowPunct/>
        <w:autoSpaceDE/>
        <w:autoSpaceDN/>
        <w:adjustRightInd/>
        <w:rPr>
          <w:lang w:val="kk-KZ"/>
        </w:rPr>
      </w:pPr>
    </w:p>
    <w:p w14:paraId="63947499" w14:textId="5149FB4E" w:rsidR="0094629F" w:rsidRDefault="0094629F" w:rsidP="006340C9">
      <w:pPr>
        <w:overflowPunct/>
        <w:autoSpaceDE/>
        <w:autoSpaceDN/>
        <w:adjustRightInd/>
        <w:rPr>
          <w:lang w:val="kk-KZ"/>
        </w:rPr>
      </w:pPr>
    </w:p>
    <w:p w14:paraId="1E3AC47E" w14:textId="4F90D17E" w:rsidR="0094629F" w:rsidRDefault="0094629F" w:rsidP="006340C9">
      <w:pPr>
        <w:overflowPunct/>
        <w:autoSpaceDE/>
        <w:autoSpaceDN/>
        <w:adjustRightInd/>
        <w:rPr>
          <w:lang w:val="kk-KZ"/>
        </w:rPr>
      </w:pPr>
    </w:p>
    <w:p w14:paraId="01C19FB3" w14:textId="7C185018" w:rsidR="0094629F" w:rsidRDefault="0094629F" w:rsidP="006340C9">
      <w:pPr>
        <w:overflowPunct/>
        <w:autoSpaceDE/>
        <w:autoSpaceDN/>
        <w:adjustRightInd/>
        <w:rPr>
          <w:lang w:val="kk-KZ"/>
        </w:rPr>
      </w:pPr>
    </w:p>
    <w:p w14:paraId="4BC5A028" w14:textId="779DFD9D" w:rsidR="0094629F" w:rsidRDefault="0094629F" w:rsidP="006340C9">
      <w:pPr>
        <w:overflowPunct/>
        <w:autoSpaceDE/>
        <w:autoSpaceDN/>
        <w:adjustRightInd/>
        <w:rPr>
          <w:lang w:val="kk-KZ"/>
        </w:rPr>
      </w:pPr>
    </w:p>
    <w:p w14:paraId="03175D23" w14:textId="325CA6D0" w:rsidR="0094629F" w:rsidRDefault="0094629F" w:rsidP="006340C9">
      <w:pPr>
        <w:overflowPunct/>
        <w:autoSpaceDE/>
        <w:autoSpaceDN/>
        <w:adjustRightInd/>
        <w:rPr>
          <w:lang w:val="kk-KZ"/>
        </w:rPr>
      </w:pPr>
    </w:p>
    <w:p w14:paraId="27783BA7" w14:textId="77777777" w:rsidR="0094629F" w:rsidRDefault="0094629F" w:rsidP="006340C9">
      <w:pPr>
        <w:overflowPunct/>
        <w:autoSpaceDE/>
        <w:autoSpaceDN/>
        <w:adjustRightInd/>
        <w:rPr>
          <w:lang w:val="kk-KZ"/>
        </w:rPr>
      </w:pPr>
    </w:p>
    <w:p w14:paraId="2616264D" w14:textId="3AC83183" w:rsidR="00D27850" w:rsidRDefault="00D27850" w:rsidP="006340C9">
      <w:pPr>
        <w:overflowPunct/>
        <w:autoSpaceDE/>
        <w:autoSpaceDN/>
        <w:adjustRightInd/>
        <w:rPr>
          <w:lang w:val="kk-KZ"/>
        </w:rPr>
      </w:pPr>
    </w:p>
    <w:p w14:paraId="2D204AC1" w14:textId="4AE091A0" w:rsidR="00D27850" w:rsidRDefault="00D27850" w:rsidP="006340C9">
      <w:pPr>
        <w:overflowPunct/>
        <w:autoSpaceDE/>
        <w:autoSpaceDN/>
        <w:adjustRightInd/>
        <w:rPr>
          <w:lang w:val="kk-KZ"/>
        </w:rPr>
      </w:pPr>
    </w:p>
    <w:p w14:paraId="7FF2F568" w14:textId="77777777" w:rsidR="00D27850" w:rsidRPr="005C1F85" w:rsidRDefault="00D27850" w:rsidP="00D27850">
      <w:pPr>
        <w:jc w:val="both"/>
        <w:rPr>
          <w:sz w:val="28"/>
          <w:szCs w:val="28"/>
        </w:rPr>
      </w:pPr>
      <w:r>
        <w:rPr>
          <w:sz w:val="28"/>
          <w:szCs w:val="28"/>
          <w:lang w:val="kk-KZ"/>
        </w:rPr>
        <w:t>«</w:t>
      </w:r>
      <w:r w:rsidRPr="005C1F85">
        <w:rPr>
          <w:sz w:val="28"/>
          <w:szCs w:val="28"/>
        </w:rPr>
        <w:t>КЕЛІСІЛДІ</w:t>
      </w:r>
      <w:r>
        <w:rPr>
          <w:sz w:val="28"/>
          <w:szCs w:val="28"/>
          <w:lang w:val="kk-KZ"/>
        </w:rPr>
        <w:t>»</w:t>
      </w:r>
    </w:p>
    <w:p w14:paraId="26BDA512" w14:textId="77777777" w:rsidR="00D27850" w:rsidRDefault="00D27850" w:rsidP="00D27850">
      <w:pPr>
        <w:jc w:val="both"/>
        <w:rPr>
          <w:sz w:val="28"/>
          <w:szCs w:val="28"/>
          <w:lang w:val="kk-KZ"/>
        </w:rPr>
      </w:pPr>
      <w:proofErr w:type="spellStart"/>
      <w:r w:rsidRPr="005C1F85">
        <w:rPr>
          <w:sz w:val="28"/>
          <w:szCs w:val="28"/>
        </w:rPr>
        <w:t>Қазақстан</w:t>
      </w:r>
      <w:proofErr w:type="spellEnd"/>
      <w:r w:rsidRPr="005C1F85">
        <w:rPr>
          <w:sz w:val="28"/>
          <w:szCs w:val="28"/>
        </w:rPr>
        <w:t xml:space="preserve"> </w:t>
      </w:r>
      <w:proofErr w:type="spellStart"/>
      <w:r w:rsidRPr="005C1F85">
        <w:rPr>
          <w:sz w:val="28"/>
          <w:szCs w:val="28"/>
        </w:rPr>
        <w:t>Республикасы</w:t>
      </w:r>
      <w:proofErr w:type="spellEnd"/>
      <w:r w:rsidRPr="00DA5181">
        <w:rPr>
          <w:sz w:val="28"/>
          <w:szCs w:val="28"/>
        </w:rPr>
        <w:t xml:space="preserve"> </w:t>
      </w:r>
    </w:p>
    <w:p w14:paraId="54727AFB" w14:textId="77777777" w:rsidR="00D27850" w:rsidRDefault="00D27850" w:rsidP="00D27850">
      <w:pPr>
        <w:jc w:val="both"/>
        <w:rPr>
          <w:sz w:val="28"/>
          <w:szCs w:val="28"/>
          <w:lang w:val="kk-KZ"/>
        </w:rPr>
      </w:pPr>
      <w:proofErr w:type="spellStart"/>
      <w:r>
        <w:rPr>
          <w:sz w:val="28"/>
          <w:szCs w:val="28"/>
        </w:rPr>
        <w:t>Стратегиялық</w:t>
      </w:r>
      <w:proofErr w:type="spellEnd"/>
      <w:r>
        <w:rPr>
          <w:sz w:val="28"/>
          <w:szCs w:val="28"/>
          <w:lang w:val="kk-KZ"/>
        </w:rPr>
        <w:t xml:space="preserve"> </w:t>
      </w:r>
      <w:proofErr w:type="spellStart"/>
      <w:r w:rsidRPr="005C1F85">
        <w:rPr>
          <w:sz w:val="28"/>
          <w:szCs w:val="28"/>
        </w:rPr>
        <w:t>жоспарлау</w:t>
      </w:r>
      <w:proofErr w:type="spellEnd"/>
      <w:r w:rsidRPr="005C1F85">
        <w:rPr>
          <w:sz w:val="28"/>
          <w:szCs w:val="28"/>
        </w:rPr>
        <w:t xml:space="preserve"> </w:t>
      </w:r>
      <w:proofErr w:type="spellStart"/>
      <w:r w:rsidRPr="005C1F85">
        <w:rPr>
          <w:sz w:val="28"/>
          <w:szCs w:val="28"/>
        </w:rPr>
        <w:t>және</w:t>
      </w:r>
      <w:proofErr w:type="spellEnd"/>
      <w:r w:rsidRPr="005C1F85">
        <w:rPr>
          <w:sz w:val="28"/>
          <w:szCs w:val="28"/>
        </w:rPr>
        <w:t xml:space="preserve"> </w:t>
      </w:r>
    </w:p>
    <w:p w14:paraId="46E4C80C" w14:textId="77777777" w:rsidR="00D27850" w:rsidRDefault="00D27850" w:rsidP="00D27850">
      <w:pPr>
        <w:jc w:val="both"/>
        <w:rPr>
          <w:sz w:val="28"/>
          <w:szCs w:val="28"/>
          <w:lang w:val="kk-KZ"/>
        </w:rPr>
      </w:pPr>
      <w:proofErr w:type="spellStart"/>
      <w:r w:rsidRPr="005C1F85">
        <w:rPr>
          <w:sz w:val="28"/>
          <w:szCs w:val="28"/>
        </w:rPr>
        <w:t>реформалар</w:t>
      </w:r>
      <w:proofErr w:type="spellEnd"/>
      <w:r>
        <w:rPr>
          <w:sz w:val="28"/>
          <w:szCs w:val="28"/>
          <w:lang w:val="kk-KZ"/>
        </w:rPr>
        <w:t xml:space="preserve"> агенттігінің</w:t>
      </w:r>
      <w:r w:rsidRPr="00DA5181">
        <w:rPr>
          <w:sz w:val="28"/>
          <w:szCs w:val="28"/>
        </w:rPr>
        <w:t xml:space="preserve"> </w:t>
      </w:r>
    </w:p>
    <w:p w14:paraId="51DB5E88" w14:textId="77777777" w:rsidR="00D27850" w:rsidRDefault="00D27850" w:rsidP="00D27850">
      <w:pPr>
        <w:rPr>
          <w:color w:val="3399FF"/>
          <w:lang w:val="kk-KZ"/>
        </w:rPr>
      </w:pPr>
      <w:proofErr w:type="spellStart"/>
      <w:r w:rsidRPr="005C1F85">
        <w:rPr>
          <w:sz w:val="28"/>
          <w:szCs w:val="28"/>
        </w:rPr>
        <w:t>Ұлттық</w:t>
      </w:r>
      <w:proofErr w:type="spellEnd"/>
      <w:r w:rsidRPr="005C1F85">
        <w:rPr>
          <w:sz w:val="28"/>
          <w:szCs w:val="28"/>
        </w:rPr>
        <w:t xml:space="preserve"> статистика </w:t>
      </w:r>
      <w:proofErr w:type="spellStart"/>
      <w:r w:rsidRPr="005C1F85">
        <w:rPr>
          <w:sz w:val="28"/>
          <w:szCs w:val="28"/>
        </w:rPr>
        <w:t>бюросы</w:t>
      </w:r>
      <w:proofErr w:type="spellEnd"/>
    </w:p>
    <w:p w14:paraId="243F73DB" w14:textId="77777777" w:rsidR="00D27850" w:rsidRPr="00D27850" w:rsidRDefault="00D27850" w:rsidP="006340C9">
      <w:pPr>
        <w:overflowPunct/>
        <w:autoSpaceDE/>
        <w:autoSpaceDN/>
        <w:adjustRightInd/>
        <w:rPr>
          <w:lang w:val="kk-KZ"/>
        </w:rPr>
      </w:pPr>
    </w:p>
    <w:sectPr w:rsidR="00D27850" w:rsidRPr="00D27850" w:rsidSect="00077A09">
      <w:headerReference w:type="even" r:id="rId7"/>
      <w:headerReference w:type="default" r:id="rId8"/>
      <w:headerReference w:type="first" r:id="rId9"/>
      <w:pgSz w:w="11906" w:h="16838"/>
      <w:pgMar w:top="1418" w:right="851" w:bottom="1418" w:left="1418" w:header="851" w:footer="709" w:gutter="0"/>
      <w:cols w:space="708"/>
      <w:titlePg/>
      <w:docGrid w:linePitch="360"/>
      <w:footerReference w:type="default" r:id="rId997"/>
      <w:footerReference w:type="first" r:id="rId996"/>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0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BC74D" w14:textId="77777777" w:rsidR="00FD0DAC" w:rsidRDefault="00FD0DAC">
      <w:r>
        <w:separator/>
      </w:r>
    </w:p>
  </w:endnote>
  <w:endnote w:type="continuationSeparator" w:id="0">
    <w:p w14:paraId="2BF09085" w14:textId="77777777" w:rsidR="00FD0DAC" w:rsidRDefault="00FD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D2525" w14:textId="77777777" w:rsidR="00FD0DAC" w:rsidRDefault="00FD0DAC">
      <w:r>
        <w:separator/>
      </w:r>
    </w:p>
  </w:footnote>
  <w:footnote w:type="continuationSeparator" w:id="0">
    <w:p w14:paraId="194A5ACF" w14:textId="77777777" w:rsidR="00FD0DAC" w:rsidRDefault="00FD0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A0B2" w14:textId="77777777" w:rsidR="00BE78CA" w:rsidRDefault="00BE78CA" w:rsidP="00E4319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4F7EBE8E"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3237783"/>
      <w:docPartObj>
        <w:docPartGallery w:val="Page Numbers (Top of Page)"/>
        <w:docPartUnique/>
      </w:docPartObj>
    </w:sdtPr>
    <w:sdtEndPr/>
    <w:sdtContent>
      <w:p w14:paraId="19EE4F2A" w14:textId="56CE2A3E" w:rsidR="000310BE" w:rsidRDefault="000310BE">
        <w:pPr>
          <w:pStyle w:val="aa"/>
          <w:jc w:val="center"/>
        </w:pPr>
        <w:r>
          <w:fldChar w:fldCharType="begin"/>
        </w:r>
        <w:r>
          <w:instrText>PAGE   \* MERGEFORMAT</w:instrText>
        </w:r>
        <w:r>
          <w:fldChar w:fldCharType="separate"/>
        </w:r>
        <w:r w:rsidR="003D588E">
          <w:rPr>
            <w:noProof/>
          </w:rPr>
          <w:t>2</w:t>
        </w:r>
        <w:r>
          <w:fldChar w:fldCharType="end"/>
        </w:r>
      </w:p>
    </w:sdtContent>
  </w:sdt>
  <w:p w14:paraId="40BED535" w14:textId="77777777" w:rsidR="00BE78CA" w:rsidRDefault="00BE78CA">
    <w:pPr>
      <w:pStyle w:val="aa"/>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EE5C35" w:rsidRPr="00D100F6" w14:paraId="7818D1B4" w14:textId="77777777" w:rsidTr="00522DC3">
      <w:trPr>
        <w:trHeight w:val="1348"/>
      </w:trPr>
      <w:tc>
        <w:tcPr>
          <w:tcW w:w="4362" w:type="dxa"/>
          <w:shd w:val="clear" w:color="auto" w:fill="auto"/>
        </w:tcPr>
        <w:p w14:paraId="6F45CB1E" w14:textId="77777777" w:rsidR="00EE5C35" w:rsidRDefault="00EE5C35" w:rsidP="00EE5C35">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638E29DE" w14:textId="77777777" w:rsidR="00EE5C35" w:rsidRDefault="00EE5C35" w:rsidP="00EE5C35">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5FE9201C" w14:textId="77777777" w:rsidR="00EE5C35" w:rsidRPr="00D100F6" w:rsidRDefault="00EE5C35" w:rsidP="00EE5C35">
          <w:pPr>
            <w:spacing w:line="288" w:lineRule="auto"/>
            <w:ind w:right="459"/>
            <w:jc w:val="center"/>
            <w:rPr>
              <w:b/>
              <w:color w:val="3A7298"/>
              <w:sz w:val="32"/>
              <w:szCs w:val="32"/>
              <w:lang w:val="kk-KZ"/>
            </w:rPr>
          </w:pPr>
          <w:r w:rsidRPr="00DC45FB">
            <w:rPr>
              <w:b/>
              <w:bCs/>
              <w:color w:val="3399FF"/>
              <w:lang w:val="kk-KZ"/>
            </w:rPr>
            <w:t xml:space="preserve"> </w:t>
          </w:r>
          <w:r>
            <w:rPr>
              <w:b/>
              <w:bCs/>
              <w:color w:val="3399FF"/>
              <w:lang w:val="kk-KZ"/>
            </w:rPr>
            <w:t xml:space="preserve">ҚАРЖЫ </w:t>
          </w:r>
          <w:r w:rsidRPr="005D1846">
            <w:rPr>
              <w:b/>
              <w:bCs/>
              <w:color w:val="3399FF"/>
              <w:lang w:val="kk-KZ"/>
            </w:rPr>
            <w:t>МИНИСТРЛІГІ</w:t>
          </w:r>
        </w:p>
      </w:tc>
      <w:tc>
        <w:tcPr>
          <w:tcW w:w="2126" w:type="dxa"/>
          <w:shd w:val="clear" w:color="auto" w:fill="auto"/>
        </w:tcPr>
        <w:p w14:paraId="0D81B2AF" w14:textId="77777777" w:rsidR="00EE5C35" w:rsidRPr="00C723BA" w:rsidRDefault="00EE5C35" w:rsidP="00EE5C35">
          <w:pPr>
            <w:jc w:val="center"/>
            <w:rPr>
              <w:sz w:val="22"/>
              <w:szCs w:val="22"/>
              <w:lang w:val="kk-KZ"/>
            </w:rPr>
          </w:pPr>
          <w:r>
            <w:rPr>
              <w:noProof/>
              <w:sz w:val="22"/>
              <w:szCs w:val="22"/>
            </w:rPr>
            <w:drawing>
              <wp:inline distT="0" distB="0" distL="0" distR="0" wp14:anchorId="6EA8CA2F" wp14:editId="5C61584C">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43B09540" w14:textId="77777777" w:rsidR="00EE5C35" w:rsidRDefault="00EE5C35" w:rsidP="00EE5C35">
          <w:pPr>
            <w:spacing w:line="288" w:lineRule="auto"/>
            <w:jc w:val="center"/>
            <w:rPr>
              <w:b/>
              <w:bCs/>
              <w:color w:val="3399FF"/>
              <w:lang w:val="kk-KZ"/>
            </w:rPr>
          </w:pPr>
          <w:r w:rsidRPr="00A646AF">
            <w:rPr>
              <w:b/>
              <w:bCs/>
              <w:color w:val="3399FF"/>
              <w:lang w:val="kk-KZ"/>
            </w:rPr>
            <w:t xml:space="preserve">МИНИСТЕРСТВО </w:t>
          </w:r>
        </w:p>
        <w:p w14:paraId="685AA27F" w14:textId="77777777" w:rsidR="00EE5C35" w:rsidRPr="00D100F6" w:rsidRDefault="00EE5C35" w:rsidP="00EE5C35">
          <w:pPr>
            <w:spacing w:line="288" w:lineRule="auto"/>
            <w:jc w:val="center"/>
            <w:rPr>
              <w:b/>
              <w:color w:val="3A7298"/>
              <w:sz w:val="29"/>
              <w:szCs w:val="29"/>
              <w:lang w:val="kk-KZ"/>
            </w:rPr>
          </w:pPr>
          <w:r>
            <w:rPr>
              <w:b/>
              <w:bCs/>
              <w:color w:val="3399FF"/>
              <w:lang w:val="kk-KZ"/>
            </w:rPr>
            <w:t>ФИНАНСОВ</w:t>
          </w:r>
          <w:r w:rsidRPr="00A646AF">
            <w:rPr>
              <w:b/>
              <w:bCs/>
              <w:color w:val="3399FF"/>
              <w:lang w:val="kk-KZ"/>
            </w:rPr>
            <w:t xml:space="preserve"> РЕСПУБЛИКИ КАЗАХСТАН</w:t>
          </w:r>
        </w:p>
      </w:tc>
    </w:tr>
    <w:tr w:rsidR="00EE5C35" w:rsidRPr="00D100F6" w14:paraId="3EEEEA8C" w14:textId="77777777" w:rsidTr="00522DC3">
      <w:trPr>
        <w:trHeight w:val="591"/>
      </w:trPr>
      <w:tc>
        <w:tcPr>
          <w:tcW w:w="4362" w:type="dxa"/>
          <w:shd w:val="clear" w:color="auto" w:fill="auto"/>
        </w:tcPr>
        <w:p w14:paraId="6B31D1FC" w14:textId="77777777" w:rsidR="00EE5C35" w:rsidRDefault="00EE5C35" w:rsidP="00EE5C35">
          <w:pPr>
            <w:widowControl w:val="0"/>
            <w:ind w:right="459"/>
            <w:jc w:val="center"/>
            <w:rPr>
              <w:b/>
              <w:bCs/>
              <w:color w:val="3399FF"/>
              <w:sz w:val="22"/>
              <w:szCs w:val="22"/>
            </w:rPr>
          </w:pPr>
        </w:p>
        <w:p w14:paraId="7151AA74" w14:textId="77777777" w:rsidR="00EE5C35" w:rsidRPr="00642211" w:rsidRDefault="00EE5C35" w:rsidP="00EE5C35">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6505125C" w14:textId="77777777" w:rsidR="00EE5C35" w:rsidRDefault="00EE5C35" w:rsidP="00EE5C35">
          <w:pPr>
            <w:jc w:val="center"/>
            <w:rPr>
              <w:sz w:val="22"/>
              <w:szCs w:val="22"/>
              <w:lang w:val="kk-KZ"/>
            </w:rPr>
          </w:pPr>
        </w:p>
      </w:tc>
      <w:tc>
        <w:tcPr>
          <w:tcW w:w="4263" w:type="dxa"/>
          <w:shd w:val="clear" w:color="auto" w:fill="auto"/>
        </w:tcPr>
        <w:p w14:paraId="0E9E34C2" w14:textId="77777777" w:rsidR="00EE5C35" w:rsidRDefault="00EE5C35" w:rsidP="00EE5C35">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1D8532C1" wp14:editId="19F8D31C">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D292C"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" strokecolor="#39f" strokeweight="1.25pt">
                    <w10:wrap anchory="page"/>
                  </v:line>
                </w:pict>
              </mc:Fallback>
            </mc:AlternateContent>
          </w:r>
        </w:p>
        <w:p w14:paraId="665AA814" w14:textId="77777777" w:rsidR="00EE5C35" w:rsidRDefault="00EE5C35" w:rsidP="00EE5C35">
          <w:pPr>
            <w:spacing w:line="288" w:lineRule="auto"/>
            <w:jc w:val="center"/>
            <w:rPr>
              <w:b/>
              <w:bCs/>
              <w:color w:val="3399FF"/>
              <w:lang w:val="kk-KZ"/>
            </w:rPr>
          </w:pPr>
          <w:r w:rsidRPr="0087566C">
            <w:rPr>
              <w:b/>
              <w:bCs/>
              <w:color w:val="3399FF"/>
              <w:sz w:val="22"/>
              <w:szCs w:val="22"/>
            </w:rPr>
            <w:t>ПРИКАЗ</w:t>
          </w:r>
        </w:p>
      </w:tc>
    </w:tr>
  </w:tbl>
  <w:p w14:paraId="1A510147" w14:textId="77777777" w:rsidR="00C7780A" w:rsidRDefault="00C7780A" w:rsidP="004B400D">
    <w:pPr>
      <w:pStyle w:val="aa"/>
      <w:rPr>
        <w:color w:val="3A7298"/>
        <w:sz w:val="22"/>
        <w:szCs w:val="22"/>
        <w:lang w:val="kk-KZ"/>
      </w:rPr>
    </w:pPr>
  </w:p>
  <w:p w14:paraId="30AAC355" w14:textId="77777777"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14:paraId="221452BF" w14:textId="77777777" w:rsidR="004B400D" w:rsidRPr="00123C1D" w:rsidRDefault="004B400D" w:rsidP="004B400D">
    <w:pPr>
      <w:rPr>
        <w:color w:val="3A7234"/>
        <w:sz w:val="14"/>
        <w:szCs w:val="14"/>
        <w:lang w:val="kk-KZ"/>
      </w:rPr>
    </w:pPr>
  </w:p>
  <w:p w14:paraId="00B72C14" w14:textId="77777777" w:rsidR="004726FE" w:rsidRPr="00934587" w:rsidRDefault="004726FE" w:rsidP="00934587">
    <w:pPr>
      <w:rPr>
        <w:color w:val="3A7234"/>
        <w:sz w:val="14"/>
        <w:szCs w:val="14"/>
        <w:lang w:val="kk-KZ"/>
      </w:rPr>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10BE"/>
    <w:rsid w:val="00035F55"/>
    <w:rsid w:val="00041BCA"/>
    <w:rsid w:val="00073119"/>
    <w:rsid w:val="00077A09"/>
    <w:rsid w:val="000870F9"/>
    <w:rsid w:val="000922AA"/>
    <w:rsid w:val="000D4DAC"/>
    <w:rsid w:val="000F48E7"/>
    <w:rsid w:val="0012049F"/>
    <w:rsid w:val="001319EE"/>
    <w:rsid w:val="00143292"/>
    <w:rsid w:val="001763DE"/>
    <w:rsid w:val="001A1881"/>
    <w:rsid w:val="001A34E7"/>
    <w:rsid w:val="001B55C8"/>
    <w:rsid w:val="001B61C1"/>
    <w:rsid w:val="001F4925"/>
    <w:rsid w:val="001F64CB"/>
    <w:rsid w:val="002000F4"/>
    <w:rsid w:val="002069BB"/>
    <w:rsid w:val="0022101F"/>
    <w:rsid w:val="0023374B"/>
    <w:rsid w:val="00251F3F"/>
    <w:rsid w:val="002A394A"/>
    <w:rsid w:val="002C3EC7"/>
    <w:rsid w:val="002C6E22"/>
    <w:rsid w:val="002F11B1"/>
    <w:rsid w:val="00341898"/>
    <w:rsid w:val="00362557"/>
    <w:rsid w:val="00364E0B"/>
    <w:rsid w:val="003B261C"/>
    <w:rsid w:val="003D588E"/>
    <w:rsid w:val="003E0B54"/>
    <w:rsid w:val="003F241E"/>
    <w:rsid w:val="003F26A2"/>
    <w:rsid w:val="00423754"/>
    <w:rsid w:val="00430E89"/>
    <w:rsid w:val="004539B5"/>
    <w:rsid w:val="004726FE"/>
    <w:rsid w:val="00483252"/>
    <w:rsid w:val="00486F3C"/>
    <w:rsid w:val="0049623C"/>
    <w:rsid w:val="004B400D"/>
    <w:rsid w:val="004B6D21"/>
    <w:rsid w:val="004C34B8"/>
    <w:rsid w:val="004E49BE"/>
    <w:rsid w:val="004F3375"/>
    <w:rsid w:val="005C5F30"/>
    <w:rsid w:val="005F582C"/>
    <w:rsid w:val="006340C9"/>
    <w:rsid w:val="00642211"/>
    <w:rsid w:val="006627AD"/>
    <w:rsid w:val="0067240F"/>
    <w:rsid w:val="00673FE8"/>
    <w:rsid w:val="00690E8F"/>
    <w:rsid w:val="00694F49"/>
    <w:rsid w:val="006B0963"/>
    <w:rsid w:val="006B6938"/>
    <w:rsid w:val="006D3864"/>
    <w:rsid w:val="006E1117"/>
    <w:rsid w:val="007006E3"/>
    <w:rsid w:val="007111E8"/>
    <w:rsid w:val="00720FC6"/>
    <w:rsid w:val="00731B2A"/>
    <w:rsid w:val="00740441"/>
    <w:rsid w:val="007702A5"/>
    <w:rsid w:val="007767CD"/>
    <w:rsid w:val="00782A16"/>
    <w:rsid w:val="007E588D"/>
    <w:rsid w:val="0081000A"/>
    <w:rsid w:val="008436CA"/>
    <w:rsid w:val="00866964"/>
    <w:rsid w:val="00867FA4"/>
    <w:rsid w:val="008858D2"/>
    <w:rsid w:val="00892E1E"/>
    <w:rsid w:val="009139A9"/>
    <w:rsid w:val="00914138"/>
    <w:rsid w:val="00915A4B"/>
    <w:rsid w:val="00934587"/>
    <w:rsid w:val="0094547D"/>
    <w:rsid w:val="0094629F"/>
    <w:rsid w:val="00965DB2"/>
    <w:rsid w:val="009924CE"/>
    <w:rsid w:val="009B69F4"/>
    <w:rsid w:val="009C4FD7"/>
    <w:rsid w:val="009F11BA"/>
    <w:rsid w:val="00A10052"/>
    <w:rsid w:val="00A17FE7"/>
    <w:rsid w:val="00A338BC"/>
    <w:rsid w:val="00A47D62"/>
    <w:rsid w:val="00AA225A"/>
    <w:rsid w:val="00AC76FB"/>
    <w:rsid w:val="00B12C86"/>
    <w:rsid w:val="00B2298B"/>
    <w:rsid w:val="00B5615F"/>
    <w:rsid w:val="00B564C7"/>
    <w:rsid w:val="00B841B2"/>
    <w:rsid w:val="00B86340"/>
    <w:rsid w:val="00BA3BDC"/>
    <w:rsid w:val="00BE3CFA"/>
    <w:rsid w:val="00BE78CA"/>
    <w:rsid w:val="00C33D18"/>
    <w:rsid w:val="00C44E63"/>
    <w:rsid w:val="00C723BA"/>
    <w:rsid w:val="00C7780A"/>
    <w:rsid w:val="00CA1875"/>
    <w:rsid w:val="00CB05D3"/>
    <w:rsid w:val="00CC7D90"/>
    <w:rsid w:val="00CD0DA2"/>
    <w:rsid w:val="00CD3C51"/>
    <w:rsid w:val="00CE6A1B"/>
    <w:rsid w:val="00D03D0C"/>
    <w:rsid w:val="00D11982"/>
    <w:rsid w:val="00D14E75"/>
    <w:rsid w:val="00D14F06"/>
    <w:rsid w:val="00D27850"/>
    <w:rsid w:val="00DC3588"/>
    <w:rsid w:val="00DC45FB"/>
    <w:rsid w:val="00DD35CD"/>
    <w:rsid w:val="00E21B54"/>
    <w:rsid w:val="00E43190"/>
    <w:rsid w:val="00E57A5B"/>
    <w:rsid w:val="00E866E0"/>
    <w:rsid w:val="00EB54A3"/>
    <w:rsid w:val="00EC3C11"/>
    <w:rsid w:val="00ED617A"/>
    <w:rsid w:val="00EE1A39"/>
    <w:rsid w:val="00EE5C35"/>
    <w:rsid w:val="00EE69B8"/>
    <w:rsid w:val="00F22932"/>
    <w:rsid w:val="00F4491A"/>
    <w:rsid w:val="00F525B9"/>
    <w:rsid w:val="00F64017"/>
    <w:rsid w:val="00F91BD9"/>
    <w:rsid w:val="00F93EE0"/>
    <w:rsid w:val="00FA75A7"/>
    <w:rsid w:val="00FD0DAC"/>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AF2631"/>
  <w15:docId w15:val="{44B4A029-4937-433D-8A03-B537D66F88E0}"/>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1">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0"/>
    <w:uiPriority w:val="99"/>
    <w:locked/>
    <w:rsid w:val="00D27850"/>
    <w:rPr>
      <w:sz w:val="24"/>
      <w:szCs w:val="24"/>
    </w:rPr>
  </w:style>
  <w:style w:type="character" w:customStyle="1" w:styleId="ab">
    <w:name w:val="Верхний колонтитул Знак"/>
    <w:basedOn w:val="a0"/>
    <w:link w:val="aa"/>
    <w:uiPriority w:val="99"/>
    <w:rsid w:val="000310BE"/>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907" Type="http://schemas.openxmlformats.org/officeDocument/2006/relationships/image" Target="media/image907.png"/><Relationship Id="rId997" Type="http://schemas.openxmlformats.org/officeDocument/2006/relationships/footer" Target="footer1.xml"/><Relationship Id="rId996"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Нурсеитова Айжан</cp:lastModifiedBy>
  <cp:revision>2</cp:revision>
  <dcterms:created xsi:type="dcterms:W3CDTF">2025-12-17T06:20:00Z</dcterms:created>
  <dcterms:modified xsi:type="dcterms:W3CDTF">2025-12-17T06:20:00Z</dcterms:modified>
</cp:coreProperties>
</file>